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72" w:after="0"/>
        <w:ind w:left="252" w:right="432"/>
        <w:jc w:val="both"/>
        <w:rPr>
          <w:rFonts w:ascii="Calibri" w:hAnsi="Calibri"/>
          <w:i/>
          <w:i/>
          <w:sz w:val="20"/>
        </w:rPr>
      </w:pPr>
      <w:r>
        <w:rPr/>
        <mc:AlternateContent>
          <mc:Choice Requires="wps">
            <w:drawing>
              <wp:anchor behindDoc="0" distT="0" distB="28575" distL="0" distR="21590" simplePos="0" locked="0" layoutInCell="0" allowOverlap="1" relativeHeight="2" wp14:anchorId="1C004828">
                <wp:simplePos x="0" y="0"/>
                <wp:positionH relativeFrom="column">
                  <wp:posOffset>6985</wp:posOffset>
                </wp:positionH>
                <wp:positionV relativeFrom="paragraph">
                  <wp:posOffset>45720</wp:posOffset>
                </wp:positionV>
                <wp:extent cx="6177915" cy="936625"/>
                <wp:effectExtent l="3810" t="3810" r="2540" b="2540"/>
                <wp:wrapSquare wrapText="bothSides"/>
                <wp:docPr id="1" name="Text Box 16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7960" cy="936720"/>
                        </a:xfrm>
                        <a:prstGeom prst="rect">
                          <a:avLst/>
                        </a:prstGeom>
                        <a:solidFill>
                          <a:srgbClr val="fdfd95"/>
                        </a:solidFill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widowControl w:val="false"/>
                              <w:bidi w:val="0"/>
                              <w:spacing w:lineRule="exact" w:line="341" w:before="0" w:after="0"/>
                              <w:ind w:hanging="0" w:left="227" w:right="283"/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pacing w:val="-4"/>
                                <w:sz w:val="28"/>
                              </w:rPr>
                              <w:t xml:space="preserve">MODULO 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4"/>
                                <w:sz w:val="28"/>
                              </w:rPr>
                              <w:t>N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4"/>
                                <w:sz w:val="28"/>
                              </w:rPr>
                              <w:t>2</w:t>
                            </w:r>
                          </w:p>
                          <w:p>
                            <w:pPr>
                              <w:pStyle w:val="Contenutocornice"/>
                              <w:widowControl w:val="false"/>
                              <w:bidi w:val="0"/>
                              <w:spacing w:lineRule="exact" w:line="341" w:before="0" w:after="0"/>
                              <w:ind w:hanging="0" w:left="227" w:right="397"/>
                              <w:jc w:val="center"/>
                              <w:rPr/>
                            </w:pPr>
                            <w:r>
                              <w:rPr>
                                <w:rFonts w:ascii="Calibri" w:hAnsi="Calibri"/>
                                <w:sz w:val="28"/>
                              </w:rPr>
                              <w:t>Dichiarazione sostit</w:t>
                            </w:r>
                            <w:r>
                              <w:rPr>
                                <w:rFonts w:eastAsia="Calibri Light" w:cs="Calibri Light" w:ascii="Calibri" w:hAnsi="Calibri"/>
                                <w:sz w:val="28"/>
                                <w:lang w:val="it-IT"/>
                              </w:rPr>
                              <w:t>utiva</w:t>
                            </w:r>
                            <w:r>
                              <w:rPr>
                                <w:rFonts w:ascii="Calibri" w:hAnsi="Calibri"/>
                                <w:sz w:val="28"/>
                              </w:rPr>
                              <w:t xml:space="preserve"> di certificazione antimafia</w:t>
                            </w:r>
                          </w:p>
                          <w:p>
                            <w:pPr>
                              <w:pStyle w:val="Contenutocornice"/>
                              <w:widowControl w:val="false"/>
                              <w:bidi w:val="0"/>
                              <w:spacing w:lineRule="exact" w:line="341" w:before="0" w:after="0"/>
                              <w:ind w:hanging="0" w:left="0" w:right="397"/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sz w:val="28"/>
                              </w:rPr>
                              <w:t>(ai sensi degli artt. 46 e 47 del D.P.R. n. 445/2000)</w:t>
                            </w:r>
                          </w:p>
                          <w:p>
                            <w:pPr>
                              <w:pStyle w:val="Contenutocornice"/>
                              <w:widowControl w:val="false"/>
                              <w:bidi w:val="0"/>
                              <w:spacing w:lineRule="exact" w:line="341" w:before="0" w:after="0"/>
                              <w:ind w:hanging="0" w:left="227" w:right="397"/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sz w:val="28"/>
                              </w:rPr>
                              <w:t>Autocertificazione art. 89 del d.lgs. 159/2011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69" path="m0,0l-2147483645,0l-2147483645,-2147483646l0,-2147483646xe" fillcolor="#fdfd95" stroked="t" o:allowincell="f" style="position:absolute;margin-left:0.55pt;margin-top:3.6pt;width:486.4pt;height:73.7pt;mso-wrap-style:square;v-text-anchor:top" wp14:anchorId="1C004828">
                <v:fill o:detectmouseclick="t" type="solid" color2="#02026a"/>
                <v:stroke color="black" weight="6480" joinstyle="miter" endcap="flat"/>
                <v:textbox>
                  <w:txbxContent>
                    <w:p>
                      <w:pPr>
                        <w:pStyle w:val="Contenutocornice"/>
                        <w:widowControl w:val="false"/>
                        <w:bidi w:val="0"/>
                        <w:spacing w:lineRule="exact" w:line="341" w:before="0" w:after="0"/>
                        <w:ind w:hanging="0" w:left="227" w:right="283"/>
                        <w:jc w:val="center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b/>
                          <w:spacing w:val="-4"/>
                          <w:sz w:val="28"/>
                        </w:rPr>
                        <w:t xml:space="preserve">MODULO </w:t>
                      </w:r>
                      <w:r>
                        <w:rPr>
                          <w:rFonts w:ascii="Calibri" w:hAnsi="Calibri"/>
                          <w:b/>
                          <w:spacing w:val="-4"/>
                          <w:sz w:val="28"/>
                        </w:rPr>
                        <w:t>N</w:t>
                      </w:r>
                      <w:r>
                        <w:rPr>
                          <w:rFonts w:ascii="Calibri" w:hAnsi="Calibri"/>
                          <w:b/>
                          <w:spacing w:val="-4"/>
                          <w:sz w:val="28"/>
                        </w:rPr>
                        <w:t>2</w:t>
                      </w:r>
                    </w:p>
                    <w:p>
                      <w:pPr>
                        <w:pStyle w:val="Contenutocornice"/>
                        <w:widowControl w:val="false"/>
                        <w:bidi w:val="0"/>
                        <w:spacing w:lineRule="exact" w:line="341" w:before="0" w:after="0"/>
                        <w:ind w:hanging="0" w:left="227" w:right="397"/>
                        <w:jc w:val="center"/>
                        <w:rPr/>
                      </w:pPr>
                      <w:r>
                        <w:rPr>
                          <w:rFonts w:ascii="Calibri" w:hAnsi="Calibri"/>
                          <w:sz w:val="28"/>
                        </w:rPr>
                        <w:t>Dichiarazione sostit</w:t>
                      </w:r>
                      <w:r>
                        <w:rPr>
                          <w:rFonts w:eastAsia="Calibri Light" w:cs="Calibri Light" w:ascii="Calibri" w:hAnsi="Calibri"/>
                          <w:sz w:val="28"/>
                          <w:lang w:val="it-IT"/>
                        </w:rPr>
                        <w:t>utiva</w:t>
                      </w:r>
                      <w:r>
                        <w:rPr>
                          <w:rFonts w:ascii="Calibri" w:hAnsi="Calibri"/>
                          <w:sz w:val="28"/>
                        </w:rPr>
                        <w:t xml:space="preserve"> di certificazione antimafia</w:t>
                      </w:r>
                    </w:p>
                    <w:p>
                      <w:pPr>
                        <w:pStyle w:val="Contenutocornice"/>
                        <w:widowControl w:val="false"/>
                        <w:bidi w:val="0"/>
                        <w:spacing w:lineRule="exact" w:line="341" w:before="0" w:after="0"/>
                        <w:ind w:hanging="0" w:left="0" w:right="397"/>
                        <w:jc w:val="center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sz w:val="28"/>
                        </w:rPr>
                        <w:t>(ai sensi degli artt. 46 e 47 del D.P.R. n. 445/2000)</w:t>
                      </w:r>
                    </w:p>
                    <w:p>
                      <w:pPr>
                        <w:pStyle w:val="Contenutocornice"/>
                        <w:widowControl w:val="false"/>
                        <w:bidi w:val="0"/>
                        <w:spacing w:lineRule="exact" w:line="341" w:before="0" w:after="0"/>
                        <w:ind w:hanging="0" w:left="227" w:right="397"/>
                        <w:jc w:val="center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sz w:val="28"/>
                        </w:rPr>
                        <w:t>Autocertificazione art. 89 del d.lgs. 159/2011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bookmarkStart w:id="0" w:name="_GoBack"/>
      <w:bookmarkStart w:id="1" w:name="_GoBack"/>
      <w:bookmarkEnd w:id="1"/>
    </w:p>
    <w:p>
      <w:pPr>
        <w:pStyle w:val="Normal"/>
        <w:spacing w:lineRule="auto" w:line="360" w:before="120" w:after="120"/>
        <w:ind w:hanging="227" w:left="227" w:right="-284"/>
        <w:jc w:val="both"/>
        <w:rPr/>
      </w:pPr>
      <w:r>
        <w:rPr/>
        <w:t>Il sottoscritto</w:t>
      </w:r>
    </w:p>
    <w:tbl>
      <w:tblPr>
        <w:tblW w:w="9471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6814"/>
        <w:gridCol w:w="1419"/>
        <w:gridCol w:w="1238"/>
      </w:tblGrid>
      <w:tr>
        <w:trPr>
          <w:cantSplit w:val="true"/>
        </w:trPr>
        <w:tc>
          <w:tcPr>
            <w:tcW w:w="9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ile"/>
              <w:tabs>
                <w:tab w:val="clear" w:pos="720"/>
                <w:tab w:val="left" w:pos="351" w:leader="none"/>
                <w:tab w:val="left" w:pos="2943" w:leader="underscore"/>
                <w:tab w:val="left" w:pos="4138" w:leader="underscore"/>
                <w:tab w:val="left" w:pos="8223" w:leader="underscore"/>
                <w:tab w:val="right" w:pos="10095" w:leader="underscore"/>
              </w:tabs>
              <w:spacing w:lineRule="exact" w:line="300"/>
              <w:ind w:right="-284"/>
              <w:jc w:val="both"/>
              <w:rPr/>
            </w:pPr>
            <w:r>
              <w:rPr>
                <w:rFonts w:eastAsia="Calibri Light" w:cs="Calibri Light" w:ascii="Calibri Light" w:hAnsi="Calibri Light"/>
                <w:sz w:val="22"/>
                <w:szCs w:val="22"/>
                <w:lang w:eastAsia="en-US"/>
              </w:rPr>
              <w:t>Cognome e nome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>
        <w:trPr>
          <w:cantSplit w:val="true"/>
        </w:trPr>
        <w:tc>
          <w:tcPr>
            <w:tcW w:w="9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ile"/>
              <w:tabs>
                <w:tab w:val="clear" w:pos="720"/>
                <w:tab w:val="left" w:pos="351" w:leader="none"/>
                <w:tab w:val="left" w:pos="2943" w:leader="underscore"/>
                <w:tab w:val="left" w:pos="4138" w:leader="underscore"/>
                <w:tab w:val="left" w:pos="8223" w:leader="underscore"/>
                <w:tab w:val="right" w:pos="10095" w:leader="underscore"/>
              </w:tabs>
              <w:spacing w:lineRule="exact" w:line="300"/>
              <w:ind w:right="-284"/>
              <w:jc w:val="both"/>
              <w:rPr/>
            </w:pPr>
            <w:r>
              <w:rPr>
                <w:sz w:val="22"/>
                <w:szCs w:val="22"/>
              </w:rPr>
              <w:t>(</w:t>
            </w:r>
            <w:r>
              <w:rPr>
                <w:rFonts w:eastAsia="Calibri Light" w:cs="Calibri Light" w:ascii="Calibri Light" w:hAnsi="Calibri Light"/>
                <w:sz w:val="22"/>
                <w:szCs w:val="22"/>
                <w:lang w:eastAsia="en-US"/>
              </w:rPr>
              <w:t>C</w:t>
            </w:r>
            <w:r>
              <w:rPr>
                <w:rFonts w:eastAsia="Calibri Light" w:cs="Calibri Light" w:ascii="Calibri Light" w:hAnsi="Calibri Light"/>
                <w:sz w:val="22"/>
                <w:szCs w:val="22"/>
                <w:lang w:eastAsia="en-US"/>
              </w:rPr>
              <w:t>od.</w:t>
            </w:r>
            <w:r>
              <w:rPr>
                <w:rFonts w:eastAsia="Calibri Light" w:cs="Calibri Light" w:ascii="Calibri Light" w:hAnsi="Calibri Light"/>
                <w:sz w:val="22"/>
                <w:szCs w:val="22"/>
                <w:lang w:eastAsia="en-US"/>
              </w:rPr>
              <w:t>F</w:t>
            </w:r>
            <w:r>
              <w:rPr>
                <w:rFonts w:eastAsia="Calibri Light" w:cs="Calibri Light" w:ascii="Calibri Light" w:hAnsi="Calibri Light"/>
                <w:sz w:val="22"/>
                <w:szCs w:val="22"/>
                <w:lang w:eastAsia="en-US"/>
              </w:rPr>
              <w:t>isc</w:t>
            </w:r>
            <w:r>
              <w:rPr>
                <w:rFonts w:eastAsia="Calibri Light" w:cs="Calibri Light" w:ascii="Calibri Light" w:hAnsi="Calibri Light"/>
                <w:sz w:val="22"/>
                <w:szCs w:val="22"/>
                <w:lang w:eastAsia="en-US"/>
              </w:rPr>
              <w:t>.)</w:t>
            </w:r>
          </w:p>
        </w:tc>
      </w:tr>
      <w:tr>
        <w:trPr>
          <w:cantSplit w:val="true"/>
        </w:trPr>
        <w:tc>
          <w:tcPr>
            <w:tcW w:w="9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ile"/>
              <w:tabs>
                <w:tab w:val="clear" w:pos="720"/>
                <w:tab w:val="left" w:pos="351" w:leader="none"/>
                <w:tab w:val="left" w:pos="2943" w:leader="underscore"/>
                <w:tab w:val="left" w:pos="4138" w:leader="underscore"/>
                <w:tab w:val="left" w:pos="8223" w:leader="underscore"/>
                <w:tab w:val="right" w:pos="10095" w:leader="underscore"/>
              </w:tabs>
              <w:spacing w:lineRule="exact" w:line="300"/>
              <w:ind w:right="-284"/>
              <w:jc w:val="both"/>
              <w:rPr/>
            </w:pPr>
            <w:r>
              <w:rPr>
                <w:rFonts w:eastAsia="Calibri Light" w:cs="Calibri Light" w:ascii="Calibri Light" w:hAnsi="Calibri Light"/>
                <w:sz w:val="22"/>
                <w:szCs w:val="22"/>
                <w:lang w:eastAsia="en-US"/>
              </w:rPr>
              <w:t xml:space="preserve">domiciliato per la presente in </w:t>
            </w:r>
          </w:p>
        </w:tc>
      </w:tr>
      <w:tr>
        <w:trPr>
          <w:cantSplit w:val="true"/>
        </w:trPr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ile"/>
              <w:tabs>
                <w:tab w:val="clear" w:pos="720"/>
                <w:tab w:val="left" w:pos="351" w:leader="none"/>
                <w:tab w:val="left" w:pos="2943" w:leader="underscore"/>
                <w:tab w:val="left" w:pos="4138" w:leader="underscore"/>
                <w:tab w:val="left" w:pos="8223" w:leader="underscore"/>
                <w:tab w:val="right" w:pos="10095" w:leader="underscore"/>
              </w:tabs>
              <w:spacing w:lineRule="exact" w:line="300"/>
              <w:ind w:right="-284"/>
              <w:jc w:val="both"/>
              <w:rPr/>
            </w:pPr>
            <w:r>
              <w:rPr>
                <w:rFonts w:eastAsia="Calibri Light" w:cs="Calibri Light" w:ascii="Calibri Light" w:hAnsi="Calibri Light"/>
                <w:sz w:val="22"/>
                <w:szCs w:val="22"/>
                <w:lang w:eastAsia="en-US"/>
              </w:rPr>
              <w:t>Comune di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ile"/>
              <w:tabs>
                <w:tab w:val="clear" w:pos="720"/>
                <w:tab w:val="left" w:pos="351" w:leader="none"/>
                <w:tab w:val="left" w:pos="2943" w:leader="underscore"/>
                <w:tab w:val="left" w:pos="4138" w:leader="underscore"/>
                <w:tab w:val="left" w:pos="8223" w:leader="underscore"/>
                <w:tab w:val="right" w:pos="10095" w:leader="underscore"/>
              </w:tabs>
              <w:spacing w:lineRule="exact" w:line="300"/>
              <w:ind w:right="-284"/>
              <w:jc w:val="both"/>
              <w:rPr>
                <w:rFonts w:ascii="Calibri Light" w:hAnsi="Calibri Light" w:eastAsia="Calibri Light" w:cs="Calibri Light"/>
                <w:sz w:val="22"/>
                <w:szCs w:val="22"/>
                <w:lang w:eastAsia="en-US"/>
              </w:rPr>
            </w:pPr>
            <w:r>
              <w:rPr>
                <w:rFonts w:eastAsia="Calibri Light" w:cs="Calibri Light" w:ascii="Calibri Light" w:hAnsi="Calibri Light"/>
                <w:sz w:val="22"/>
                <w:szCs w:val="22"/>
                <w:lang w:eastAsia="en-US"/>
              </w:rPr>
              <w:t xml:space="preserve">CAP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ile"/>
              <w:tabs>
                <w:tab w:val="clear" w:pos="720"/>
                <w:tab w:val="left" w:pos="351" w:leader="none"/>
                <w:tab w:val="left" w:pos="2943" w:leader="underscore"/>
                <w:tab w:val="left" w:pos="4138" w:leader="underscore"/>
                <w:tab w:val="left" w:pos="8223" w:leader="underscore"/>
                <w:tab w:val="right" w:pos="10095" w:leader="underscore"/>
              </w:tabs>
              <w:spacing w:lineRule="exact" w:line="300"/>
              <w:ind w:right="-284"/>
              <w:jc w:val="both"/>
              <w:rPr>
                <w:rFonts w:ascii="Calibri Light" w:hAnsi="Calibri Light" w:eastAsia="Calibri Light" w:cs="Calibri Light"/>
                <w:sz w:val="22"/>
                <w:szCs w:val="22"/>
                <w:lang w:eastAsia="en-US"/>
              </w:rPr>
            </w:pPr>
            <w:r>
              <w:rPr>
                <w:rFonts w:eastAsia="Calibri Light" w:cs="Calibri Light" w:ascii="Calibri Light" w:hAnsi="Calibri Light"/>
                <w:sz w:val="22"/>
                <w:szCs w:val="22"/>
                <w:lang w:eastAsia="en-US"/>
              </w:rPr>
              <w:t xml:space="preserve">Prov. </w:t>
            </w:r>
          </w:p>
        </w:tc>
      </w:tr>
      <w:tr>
        <w:trPr>
          <w:cantSplit w:val="true"/>
        </w:trPr>
        <w:tc>
          <w:tcPr>
            <w:tcW w:w="9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ile"/>
              <w:tabs>
                <w:tab w:val="clear" w:pos="720"/>
                <w:tab w:val="left" w:pos="351" w:leader="none"/>
                <w:tab w:val="left" w:pos="2943" w:leader="underscore"/>
                <w:tab w:val="left" w:pos="4138" w:leader="underscore"/>
                <w:tab w:val="left" w:pos="8223" w:leader="underscore"/>
                <w:tab w:val="right" w:pos="10095" w:leader="underscore"/>
              </w:tabs>
              <w:spacing w:lineRule="exact" w:line="300"/>
              <w:ind w:right="-284"/>
              <w:jc w:val="both"/>
              <w:rPr/>
            </w:pPr>
            <w:r>
              <w:rPr>
                <w:rFonts w:eastAsia="Calibri Light" w:cs="Calibri Light" w:ascii="Calibri Light" w:hAnsi="Calibri Light"/>
                <w:sz w:val="22"/>
                <w:szCs w:val="22"/>
                <w:lang w:eastAsia="en-US"/>
              </w:rPr>
              <w:t>in qualità di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>
        <w:trPr>
          <w:cantSplit w:val="true"/>
        </w:trPr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ile"/>
              <w:tabs>
                <w:tab w:val="clear" w:pos="720"/>
                <w:tab w:val="left" w:pos="351" w:leader="none"/>
                <w:tab w:val="left" w:pos="2943" w:leader="underscore"/>
                <w:tab w:val="left" w:pos="4138" w:leader="underscore"/>
                <w:tab w:val="left" w:pos="8223" w:leader="underscore"/>
                <w:tab w:val="right" w:pos="10095" w:leader="underscore"/>
              </w:tabs>
              <w:spacing w:lineRule="exact" w:line="300"/>
              <w:ind w:right="-284"/>
              <w:jc w:val="both"/>
              <w:rPr/>
            </w:pPr>
            <w:r>
              <w:rPr>
                <w:rFonts w:eastAsia="Calibri Light" w:cs="Calibri Light" w:ascii="Calibri Light" w:hAnsi="Calibri Light"/>
                <w:sz w:val="22"/>
                <w:szCs w:val="22"/>
                <w:lang w:eastAsia="en-US"/>
              </w:rPr>
              <w:t>della ditta/Ente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ile"/>
              <w:tabs>
                <w:tab w:val="clear" w:pos="720"/>
                <w:tab w:val="left" w:pos="351" w:leader="none"/>
                <w:tab w:val="left" w:pos="2943" w:leader="underscore"/>
                <w:tab w:val="left" w:pos="4138" w:leader="underscore"/>
                <w:tab w:val="left" w:pos="8223" w:leader="underscore"/>
                <w:tab w:val="right" w:pos="10095" w:leader="underscore"/>
              </w:tabs>
              <w:spacing w:lineRule="exact" w:line="300"/>
              <w:ind w:right="-284"/>
              <w:jc w:val="both"/>
              <w:rPr/>
            </w:pPr>
            <w:r>
              <w:rPr>
                <w:rFonts w:eastAsia="Calibri Light" w:cs="Calibri Light" w:ascii="Calibri Light" w:hAnsi="Calibri Light"/>
                <w:sz w:val="22"/>
                <w:szCs w:val="22"/>
                <w:lang w:eastAsia="en-US"/>
              </w:rPr>
              <w:t>P.I.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>
        <w:trPr>
          <w:cantSplit w:val="true"/>
        </w:trPr>
        <w:tc>
          <w:tcPr>
            <w:tcW w:w="8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ile"/>
              <w:tabs>
                <w:tab w:val="clear" w:pos="720"/>
                <w:tab w:val="left" w:pos="351" w:leader="none"/>
                <w:tab w:val="left" w:pos="2943" w:leader="underscore"/>
                <w:tab w:val="left" w:pos="4138" w:leader="underscore"/>
                <w:tab w:val="left" w:pos="8223" w:leader="underscore"/>
                <w:tab w:val="right" w:pos="10095" w:leader="underscore"/>
              </w:tabs>
              <w:spacing w:lineRule="exact" w:line="300"/>
              <w:ind w:right="-284"/>
              <w:jc w:val="both"/>
              <w:rPr/>
            </w:pPr>
            <w:r>
              <w:rPr>
                <w:rFonts w:eastAsia="Calibri Light" w:cs="Calibri Light" w:ascii="Calibri Light" w:hAnsi="Calibri Light"/>
                <w:sz w:val="22"/>
                <w:szCs w:val="22"/>
                <w:lang w:eastAsia="en-US"/>
              </w:rPr>
              <w:t>avente sede legale in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ile"/>
              <w:tabs>
                <w:tab w:val="clear" w:pos="720"/>
                <w:tab w:val="left" w:pos="351" w:leader="none"/>
                <w:tab w:val="left" w:pos="2943" w:leader="underscore"/>
                <w:tab w:val="left" w:pos="4138" w:leader="underscore"/>
                <w:tab w:val="left" w:pos="8223" w:leader="underscore"/>
                <w:tab w:val="right" w:pos="10095" w:leader="underscore"/>
              </w:tabs>
              <w:spacing w:lineRule="exact" w:line="300"/>
              <w:ind w:right="-284"/>
              <w:jc w:val="both"/>
              <w:rPr>
                <w:rFonts w:ascii="Calibri Light" w:hAnsi="Calibri Light" w:eastAsia="Calibri Light" w:cs="Calibri Light"/>
                <w:sz w:val="22"/>
                <w:szCs w:val="22"/>
                <w:lang w:eastAsia="en-US"/>
              </w:rPr>
            </w:pPr>
            <w:r>
              <w:rPr>
                <w:rFonts w:eastAsia="Calibri Light" w:cs="Calibri Light" w:ascii="Calibri Light" w:hAnsi="Calibri Light"/>
                <w:sz w:val="22"/>
                <w:szCs w:val="22"/>
                <w:lang w:eastAsia="en-US"/>
              </w:rPr>
              <w:t xml:space="preserve">n° </w:t>
            </w:r>
          </w:p>
        </w:tc>
      </w:tr>
      <w:tr>
        <w:trPr>
          <w:cantSplit w:val="true"/>
        </w:trPr>
        <w:tc>
          <w:tcPr>
            <w:tcW w:w="681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ile"/>
              <w:tabs>
                <w:tab w:val="clear" w:pos="720"/>
                <w:tab w:val="left" w:pos="351" w:leader="none"/>
                <w:tab w:val="left" w:pos="2943" w:leader="underscore"/>
                <w:tab w:val="left" w:pos="4138" w:leader="underscore"/>
                <w:tab w:val="left" w:pos="8223" w:leader="underscore"/>
                <w:tab w:val="right" w:pos="10095" w:leader="underscore"/>
              </w:tabs>
              <w:spacing w:lineRule="exact" w:line="300"/>
              <w:ind w:right="-284"/>
              <w:jc w:val="both"/>
              <w:rPr/>
            </w:pPr>
            <w:r>
              <w:rPr>
                <w:rFonts w:eastAsia="Calibri Light" w:cs="Calibri Light" w:ascii="Calibri Light" w:hAnsi="Calibri Light"/>
                <w:sz w:val="22"/>
                <w:szCs w:val="22"/>
                <w:lang w:eastAsia="en-US"/>
              </w:rPr>
              <w:t>Comune di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ile"/>
              <w:tabs>
                <w:tab w:val="clear" w:pos="720"/>
                <w:tab w:val="left" w:pos="351" w:leader="none"/>
                <w:tab w:val="left" w:pos="2943" w:leader="underscore"/>
                <w:tab w:val="left" w:pos="4138" w:leader="underscore"/>
                <w:tab w:val="left" w:pos="8223" w:leader="underscore"/>
                <w:tab w:val="right" w:pos="10095" w:leader="underscore"/>
              </w:tabs>
              <w:spacing w:lineRule="exact" w:line="300"/>
              <w:ind w:right="-284"/>
              <w:jc w:val="both"/>
              <w:rPr/>
            </w:pPr>
            <w:r>
              <w:rPr>
                <w:rFonts w:eastAsia="Calibri Light" w:cs="Calibri Light" w:ascii="Calibri Light" w:hAnsi="Calibri Light"/>
                <w:sz w:val="22"/>
                <w:szCs w:val="22"/>
                <w:lang w:eastAsia="en-US"/>
              </w:rPr>
              <w:t>CAP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ile"/>
              <w:tabs>
                <w:tab w:val="clear" w:pos="720"/>
                <w:tab w:val="left" w:pos="351" w:leader="none"/>
                <w:tab w:val="left" w:pos="2943" w:leader="underscore"/>
                <w:tab w:val="left" w:pos="4138" w:leader="underscore"/>
                <w:tab w:val="left" w:pos="8223" w:leader="underscore"/>
                <w:tab w:val="right" w:pos="10095" w:leader="underscore"/>
              </w:tabs>
              <w:spacing w:lineRule="exact" w:line="300"/>
              <w:ind w:right="-284"/>
              <w:jc w:val="both"/>
              <w:rPr>
                <w:rFonts w:ascii="Calibri Light" w:hAnsi="Calibri Light" w:eastAsia="Calibri Light" w:cs="Calibri Light"/>
                <w:sz w:val="22"/>
                <w:szCs w:val="22"/>
                <w:lang w:eastAsia="en-US"/>
              </w:rPr>
            </w:pPr>
            <w:r>
              <w:rPr>
                <w:rFonts w:eastAsia="Calibri Light" w:cs="Calibri Light" w:ascii="Calibri Light" w:hAnsi="Calibri Light"/>
                <w:sz w:val="22"/>
                <w:szCs w:val="22"/>
                <w:lang w:eastAsia="en-US"/>
              </w:rPr>
              <w:t xml:space="preserve">Prov. </w:t>
            </w:r>
          </w:p>
        </w:tc>
      </w:tr>
    </w:tbl>
    <w:p>
      <w:pPr>
        <w:pStyle w:val="Stile"/>
        <w:tabs>
          <w:tab w:val="clear" w:pos="720"/>
          <w:tab w:val="left" w:pos="351" w:leader="none"/>
          <w:tab w:val="left" w:pos="2943" w:leader="underscore"/>
          <w:tab w:val="left" w:pos="4138" w:leader="underscore"/>
          <w:tab w:val="left" w:pos="8223" w:leader="underscore"/>
          <w:tab w:val="right" w:pos="10095" w:leader="underscore"/>
        </w:tabs>
        <w:spacing w:lineRule="exact" w:line="300"/>
        <w:ind w:right="124"/>
        <w:jc w:val="both"/>
        <w:rPr>
          <w:rFonts w:ascii="Calibri Light" w:hAnsi="Calibri Light" w:eastAsia="Calibri Light" w:cs="Calibri Light"/>
          <w:sz w:val="22"/>
          <w:szCs w:val="22"/>
          <w:lang w:eastAsia="en-US"/>
        </w:rPr>
      </w:pPr>
      <w:r>
        <w:rPr>
          <w:rFonts w:eastAsia="Calibri Light" w:cs="Calibri Light" w:ascii="Calibri Light" w:hAnsi="Calibri Light"/>
          <w:sz w:val="22"/>
          <w:szCs w:val="22"/>
          <w:lang w:eastAsia="en-US"/>
        </w:rPr>
        <w:t>consapevole degli effetti dell'art. 75 del D.P.R. 445/2000 e delle sanzioni penali previste dal successivo art. 76 in caso di dichiarazioni mendaci,</w:t>
      </w:r>
    </w:p>
    <w:p>
      <w:pPr>
        <w:pStyle w:val="Stile"/>
        <w:tabs>
          <w:tab w:val="clear" w:pos="720"/>
          <w:tab w:val="left" w:pos="351" w:leader="none"/>
          <w:tab w:val="left" w:pos="2943" w:leader="underscore"/>
          <w:tab w:val="left" w:pos="4138" w:leader="underscore"/>
          <w:tab w:val="left" w:pos="8223" w:leader="underscore"/>
          <w:tab w:val="right" w:pos="10095" w:leader="underscore"/>
        </w:tabs>
        <w:spacing w:lineRule="exact" w:line="300"/>
        <w:ind w:right="-284"/>
        <w:jc w:val="both"/>
        <w:rPr>
          <w:rFonts w:ascii="Calibri Light" w:hAnsi="Calibri Light" w:eastAsia="Calibri Light" w:cs="Calibri Light"/>
          <w:sz w:val="22"/>
          <w:szCs w:val="22"/>
          <w:lang w:eastAsia="en-US"/>
        </w:rPr>
      </w:pPr>
      <w:r>
        <w:rPr>
          <w:rFonts w:eastAsia="Calibri Light" w:cs="Calibri Light" w:ascii="Calibri Light" w:hAnsi="Calibri Light"/>
          <w:sz w:val="22"/>
          <w:szCs w:val="22"/>
          <w:lang w:eastAsia="en-US"/>
        </w:rPr>
        <w:t>dichiara:</w:t>
      </w:r>
    </w:p>
    <w:p>
      <w:pPr>
        <w:pStyle w:val="Stile"/>
        <w:numPr>
          <w:ilvl w:val="0"/>
          <w:numId w:val="1"/>
        </w:numPr>
        <w:tabs>
          <w:tab w:val="clear" w:pos="720"/>
          <w:tab w:val="left" w:pos="0" w:leader="none"/>
          <w:tab w:val="left" w:pos="2943" w:leader="underscore"/>
          <w:tab w:val="left" w:pos="4138" w:leader="underscore"/>
          <w:tab w:val="left" w:pos="8223" w:leader="underscore"/>
        </w:tabs>
        <w:spacing w:lineRule="exact" w:line="300"/>
        <w:ind w:hanging="360" w:left="567" w:right="-29"/>
        <w:jc w:val="both"/>
        <w:rPr>
          <w:rFonts w:ascii="Calibri Light" w:hAnsi="Calibri Light" w:eastAsia="Calibri Light" w:cs="Calibri Light"/>
          <w:sz w:val="22"/>
          <w:szCs w:val="22"/>
          <w:lang w:eastAsia="en-US"/>
        </w:rPr>
      </w:pPr>
      <w:r>
        <w:rPr>
          <w:rFonts w:eastAsia="Calibri Light" w:cs="Calibri Light" w:ascii="Calibri Light" w:hAnsi="Calibri Light"/>
          <w:sz w:val="22"/>
          <w:szCs w:val="22"/>
          <w:lang w:eastAsia="en-US"/>
        </w:rPr>
        <w:t>che nei propri confronti non sussistono le cause di divieto, decadenza o sospensione di cui all’art. 67 del d.lgs. 159/2011 Codice delle leggi antimafia e delle misure di prevenzione, e di non essere a conoscenza dell'esistenza di tali cause nei confronti dei seguenti soggetti, indicati all'art. 85 del D.Lgs. 159/2011</w:t>
      </w:r>
      <w:r>
        <w:rPr>
          <w:rStyle w:val="FootnoteReference"/>
          <w:rFonts w:eastAsia="Calibri Light" w:cs="Calibri Light" w:ascii="Calibri Light" w:hAnsi="Calibri Light"/>
          <w:sz w:val="22"/>
          <w:szCs w:val="22"/>
          <w:lang w:eastAsia="en-US"/>
        </w:rPr>
        <w:footnoteReference w:id="2"/>
      </w:r>
      <w:r>
        <w:rPr>
          <w:rFonts w:eastAsia="Calibri Light" w:cs="Calibri Light" w:ascii="Calibri Light" w:hAnsi="Calibri Light"/>
          <w:sz w:val="22"/>
          <w:szCs w:val="22"/>
          <w:lang w:eastAsia="en-US"/>
        </w:rPr>
        <w:t>:</w:t>
      </w:r>
    </w:p>
    <w:tbl>
      <w:tblPr>
        <w:tblW w:w="9255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950"/>
        <w:gridCol w:w="2300"/>
        <w:gridCol w:w="2301"/>
        <w:gridCol w:w="1703"/>
      </w:tblGrid>
      <w:tr>
        <w:trPr/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  <w:t>Cognome e nome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  <w:t>Data nascita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  <w:t>Luogo nascita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  <w:t>Funzione – qualità rivestita</w:t>
            </w:r>
          </w:p>
        </w:tc>
      </w:tr>
      <w:tr>
        <w:trPr/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</w:tr>
    </w:tbl>
    <w:p>
      <w:pPr>
        <w:pStyle w:val="Stile"/>
        <w:tabs>
          <w:tab w:val="clear" w:pos="720"/>
          <w:tab w:val="left" w:pos="142" w:leader="none"/>
          <w:tab w:val="left" w:pos="2943" w:leader="underscore"/>
          <w:tab w:val="left" w:pos="4138" w:leader="underscore"/>
          <w:tab w:val="left" w:pos="8223" w:leader="underscore"/>
          <w:tab w:val="right" w:pos="10095" w:leader="underscore"/>
        </w:tabs>
        <w:spacing w:lineRule="auto" w:line="240"/>
        <w:ind w:left="0" w:right="0"/>
        <w:jc w:val="both"/>
        <w:rPr>
          <w:rFonts w:ascii="Calibri Light" w:hAnsi="Calibri Light" w:eastAsia="Calibri Light" w:cs="Calibri Light"/>
          <w:i/>
          <w:i/>
          <w:iCs/>
          <w:color w:themeColor="background1" w:themeShade="a6" w:val="A6A6A6"/>
          <w:lang w:eastAsia="en-US"/>
        </w:rPr>
      </w:pPr>
      <w:r>
        <w:rPr>
          <w:sz w:val="18"/>
          <w:szCs w:val="18"/>
        </w:rPr>
      </w:r>
    </w:p>
    <w:p>
      <w:pPr>
        <w:pStyle w:val="Stile"/>
        <w:numPr>
          <w:ilvl w:val="0"/>
          <w:numId w:val="1"/>
        </w:numPr>
        <w:tabs>
          <w:tab w:val="clear" w:pos="720"/>
          <w:tab w:val="left" w:pos="0" w:leader="none"/>
          <w:tab w:val="left" w:pos="2943" w:leader="underscore"/>
          <w:tab w:val="left" w:pos="4138" w:leader="underscore"/>
          <w:tab w:val="left" w:pos="8223" w:leader="underscore"/>
        </w:tabs>
        <w:spacing w:lineRule="exact" w:line="300"/>
        <w:ind w:hanging="360" w:left="567" w:right="-29"/>
        <w:jc w:val="both"/>
        <w:rPr>
          <w:rFonts w:ascii="Calibri Light" w:hAnsi="Calibri Light" w:eastAsia="Calibri Light" w:cs="Calibri Light"/>
          <w:sz w:val="22"/>
          <w:szCs w:val="22"/>
          <w:lang w:eastAsia="en-US"/>
        </w:rPr>
      </w:pPr>
      <w:r>
        <w:rPr>
          <w:rFonts w:eastAsia="Calibri Light" w:cs="Calibri Light" w:ascii="Calibri Light" w:hAnsi="Calibri Light"/>
          <w:sz w:val="22"/>
          <w:szCs w:val="22"/>
          <w:lang w:eastAsia="en-US"/>
        </w:rPr>
        <w:t>che le cause di divieto, decadenza o sospensione di cui all’art. 67 del d.lgs. 159/2011 non sussistono neanche a carico dei familiari conviventi di maggiore età dei soggetti sopra indicati, ai sensi dell'art. 85 comma 3.</w:t>
      </w:r>
    </w:p>
    <w:p>
      <w:pPr>
        <w:pStyle w:val="Stile"/>
        <w:tabs>
          <w:tab w:val="clear" w:pos="720"/>
          <w:tab w:val="left" w:pos="0" w:leader="none"/>
          <w:tab w:val="left" w:pos="2943" w:leader="underscore"/>
          <w:tab w:val="left" w:pos="4138" w:leader="underscore"/>
          <w:tab w:val="left" w:pos="8223" w:leader="underscore"/>
        </w:tabs>
        <w:spacing w:lineRule="exact" w:line="300"/>
        <w:ind w:hanging="360" w:left="567" w:right="-29"/>
        <w:jc w:val="both"/>
        <w:rPr>
          <w:rFonts w:ascii="Calibri Light" w:hAnsi="Calibri Light" w:eastAsia="Calibri Light" w:cs="Calibri Light"/>
          <w:sz w:val="22"/>
          <w:szCs w:val="22"/>
          <w:lang w:eastAsia="en-US"/>
        </w:rPr>
      </w:pPr>
      <w:r>
        <w:rPr/>
      </w:r>
    </w:p>
    <w:p>
      <w:pPr>
        <w:pStyle w:val="Normal"/>
        <w:tabs>
          <w:tab w:val="clear" w:pos="720"/>
          <w:tab w:val="left" w:pos="1678" w:leader="none"/>
          <w:tab w:val="left" w:pos="3261" w:leader="none"/>
        </w:tabs>
        <w:spacing w:before="56" w:after="0"/>
        <w:ind w:right="6916"/>
        <w:jc w:val="center"/>
        <w:rPr/>
      </w:pPr>
      <w:r>
        <w:rPr/>
        <w:t>________,</w:t>
      </w:r>
      <w:r>
        <w:rPr>
          <w:spacing w:val="1"/>
        </w:rPr>
        <w:t xml:space="preserve"> </w:t>
      </w:r>
      <w:r>
        <w:rPr/>
        <w:t>li ___/__/___</w:t>
      </w:r>
    </w:p>
    <w:p>
      <w:pPr>
        <w:pStyle w:val="Normal"/>
        <w:spacing w:before="125" w:after="0"/>
        <w:ind w:left="5387" w:right="-18"/>
        <w:jc w:val="center"/>
        <w:rPr>
          <w:rFonts w:ascii="Calibri Light" w:hAnsi="Calibri Light" w:eastAsia="Calibri Light" w:cs="Calibri Light"/>
          <w:sz w:val="22"/>
          <w:szCs w:val="22"/>
          <w:lang w:val="it-IT" w:eastAsia="en-US"/>
        </w:rPr>
      </w:pPr>
      <w:r>
        <w:rPr>
          <w:rFonts w:eastAsia="Calibri Light" w:cs="Calibri Light"/>
          <w:sz w:val="22"/>
          <w:szCs w:val="22"/>
          <w:lang w:val="it-IT" w:eastAsia="en-US"/>
        </w:rPr>
        <w:t>In fede</w:t>
      </w:r>
      <w:r>
        <w:rPr>
          <w:rStyle w:val="FootnoteReference"/>
          <w:rFonts w:eastAsia="Calibri Light" w:cs="Calibri Light"/>
          <w:sz w:val="22"/>
          <w:szCs w:val="22"/>
          <w:lang w:val="it-IT" w:eastAsia="en-US"/>
        </w:rPr>
        <w:footnoteReference w:id="3"/>
      </w:r>
    </w:p>
    <w:p>
      <w:pPr>
        <w:pStyle w:val="Normal"/>
        <w:spacing w:before="125" w:after="0"/>
        <w:ind w:left="5387" w:right="-18"/>
        <w:jc w:val="center"/>
        <w:rPr>
          <w:i/>
          <w:i/>
          <w:color w:val="999999"/>
        </w:rPr>
      </w:pPr>
      <w:r>
        <w:rPr>
          <w:i/>
          <w:color w:val="999999"/>
        </w:rPr>
        <w:t>(firma del dichiarante)</w:t>
      </w:r>
    </w:p>
    <w:p>
      <w:pPr>
        <w:pStyle w:val="Normal"/>
        <w:spacing w:before="125" w:after="0"/>
        <w:ind w:left="5387" w:right="-18"/>
        <w:jc w:val="center"/>
        <w:rPr>
          <w:i/>
          <w:i/>
          <w:color w:themeColor="text1" w:val="000000"/>
        </w:rPr>
      </w:pPr>
      <w:r>
        <w:rPr>
          <w:i/>
          <w:color w:themeColor="text1" w:val="000000"/>
        </w:rPr>
        <w:t>___________________</w:t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25" w:right="995" w:gutter="0" w:header="423" w:top="709" w:footer="725" w:bottom="962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roman"/>
    <w:pitch w:val="variable"/>
  </w:font>
  <w:font w:name="Calibri"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Stile"/>
        <w:tabs>
          <w:tab w:val="clear" w:pos="720"/>
          <w:tab w:val="left" w:pos="142" w:leader="none"/>
          <w:tab w:val="left" w:pos="2943" w:leader="underscore"/>
          <w:tab w:val="left" w:pos="4138" w:leader="underscore"/>
          <w:tab w:val="left" w:pos="8223" w:leader="underscore"/>
          <w:tab w:val="right" w:pos="10095" w:leader="underscore"/>
        </w:tabs>
        <w:spacing w:lineRule="auto" w:line="240"/>
        <w:ind w:left="0" w:right="0"/>
        <w:jc w:val="both"/>
        <w:rPr>
          <w:i w:val="false"/>
          <w:i w:val="false"/>
          <w:iCs w:val="false"/>
          <w:color w:val="auto"/>
          <w:sz w:val="18"/>
          <w:szCs w:val="18"/>
        </w:rPr>
      </w:pPr>
      <w:r>
        <w:rPr>
          <w:rStyle w:val="Caratterinotaapidipagina"/>
        </w:rPr>
        <w:footnoteRef/>
      </w:r>
      <w:r>
        <w:rPr>
          <w:rFonts w:eastAsia="Calibri Light" w:cs="Calibri Light" w:ascii="Calibri Light" w:hAnsi="Calibri Light"/>
          <w:i w:val="false"/>
          <w:iCs w:val="false"/>
          <w:color w:val="auto"/>
          <w:sz w:val="18"/>
          <w:szCs w:val="18"/>
          <w:lang w:eastAsia="en-US"/>
        </w:rPr>
        <w:t>Indicare i seguenti nominativi:</w:t>
      </w:r>
    </w:p>
    <w:p>
      <w:pPr>
        <w:pStyle w:val="Stile"/>
        <w:numPr>
          <w:ilvl w:val="0"/>
          <w:numId w:val="2"/>
        </w:numPr>
        <w:tabs>
          <w:tab w:val="clear" w:pos="720"/>
          <w:tab w:val="left" w:pos="142" w:leader="none"/>
          <w:tab w:val="left" w:pos="2943" w:leader="underscore"/>
          <w:tab w:val="left" w:pos="4138" w:leader="underscore"/>
          <w:tab w:val="left" w:pos="8223" w:leader="underscore"/>
          <w:tab w:val="right" w:pos="10095" w:leader="underscore"/>
        </w:tabs>
        <w:spacing w:lineRule="auto" w:line="240"/>
        <w:jc w:val="both"/>
        <w:rPr>
          <w:i w:val="false"/>
          <w:i w:val="false"/>
          <w:iCs w:val="false"/>
          <w:color w:val="auto"/>
          <w:sz w:val="18"/>
          <w:szCs w:val="18"/>
        </w:rPr>
      </w:pPr>
      <w:r>
        <w:rPr>
          <w:rFonts w:eastAsia="Calibri Light" w:cs="Calibri Light" w:ascii="Calibri Light" w:hAnsi="Calibri Light"/>
          <w:i w:val="false"/>
          <w:iCs w:val="false"/>
          <w:color w:val="auto"/>
          <w:sz w:val="18"/>
          <w:szCs w:val="18"/>
          <w:lang w:eastAsia="en-US"/>
        </w:rPr>
        <w:t>per le imprese individuali, deve riferirsi al titolare ed al direttore tecnico, ove previsto;</w:t>
      </w:r>
    </w:p>
    <w:p>
      <w:pPr>
        <w:pStyle w:val="Stile"/>
        <w:numPr>
          <w:ilvl w:val="0"/>
          <w:numId w:val="2"/>
        </w:numPr>
        <w:tabs>
          <w:tab w:val="clear" w:pos="720"/>
          <w:tab w:val="left" w:pos="142" w:leader="none"/>
          <w:tab w:val="left" w:pos="2943" w:leader="underscore"/>
          <w:tab w:val="left" w:pos="4138" w:leader="underscore"/>
          <w:tab w:val="left" w:pos="8223" w:leader="underscore"/>
          <w:tab w:val="right" w:pos="10095" w:leader="underscore"/>
        </w:tabs>
        <w:spacing w:lineRule="auto" w:line="240"/>
        <w:jc w:val="both"/>
        <w:rPr>
          <w:i w:val="false"/>
          <w:i w:val="false"/>
          <w:iCs w:val="false"/>
          <w:color w:val="auto"/>
          <w:sz w:val="18"/>
          <w:szCs w:val="18"/>
        </w:rPr>
      </w:pPr>
      <w:r>
        <w:rPr>
          <w:rFonts w:eastAsia="Calibri Light" w:cs="Calibri Light" w:ascii="Calibri Light" w:hAnsi="Calibri Light"/>
          <w:i w:val="false"/>
          <w:iCs w:val="false"/>
          <w:color w:val="auto"/>
          <w:sz w:val="18"/>
          <w:szCs w:val="18"/>
          <w:lang w:eastAsia="en-US"/>
        </w:rPr>
        <w:t>per le associazioni, imprese, società, consorzi e raggruppamenti temporanei di imprese, deve riferirsi, oltre che al direttore tecnico, ove previsto, ai seguenti soggetti (v. art. 85):</w:t>
      </w:r>
    </w:p>
    <w:p>
      <w:pPr>
        <w:pStyle w:val="Stile"/>
        <w:numPr>
          <w:ilvl w:val="0"/>
          <w:numId w:val="2"/>
        </w:numPr>
        <w:tabs>
          <w:tab w:val="clear" w:pos="720"/>
          <w:tab w:val="left" w:pos="142" w:leader="none"/>
          <w:tab w:val="left" w:pos="2943" w:leader="underscore"/>
          <w:tab w:val="left" w:pos="4138" w:leader="underscore"/>
          <w:tab w:val="left" w:pos="8223" w:leader="underscore"/>
          <w:tab w:val="right" w:pos="10095" w:leader="underscore"/>
        </w:tabs>
        <w:spacing w:lineRule="auto" w:line="240"/>
        <w:jc w:val="both"/>
        <w:rPr>
          <w:i w:val="false"/>
          <w:i w:val="false"/>
          <w:iCs w:val="false"/>
          <w:color w:val="auto"/>
          <w:sz w:val="18"/>
          <w:szCs w:val="18"/>
        </w:rPr>
      </w:pPr>
      <w:r>
        <w:rPr>
          <w:rFonts w:eastAsia="Calibri Light" w:cs="Calibri Light" w:ascii="Calibri Light" w:hAnsi="Calibri Light"/>
          <w:i w:val="false"/>
          <w:iCs w:val="false"/>
          <w:color w:val="auto"/>
          <w:sz w:val="18"/>
          <w:szCs w:val="18"/>
          <w:lang w:eastAsia="en-US"/>
        </w:rPr>
        <w:t xml:space="preserve">per le società semplice e in nome collettivo: tutti i soci; </w:t>
      </w:r>
    </w:p>
    <w:p>
      <w:pPr>
        <w:pStyle w:val="Stile"/>
        <w:numPr>
          <w:ilvl w:val="0"/>
          <w:numId w:val="2"/>
        </w:numPr>
        <w:tabs>
          <w:tab w:val="clear" w:pos="720"/>
          <w:tab w:val="left" w:pos="142" w:leader="none"/>
          <w:tab w:val="left" w:pos="2943" w:leader="underscore"/>
          <w:tab w:val="left" w:pos="4138" w:leader="underscore"/>
          <w:tab w:val="left" w:pos="8223" w:leader="underscore"/>
          <w:tab w:val="right" w:pos="10095" w:leader="underscore"/>
        </w:tabs>
        <w:spacing w:lineRule="auto" w:line="240"/>
        <w:jc w:val="both"/>
        <w:rPr>
          <w:i w:val="false"/>
          <w:i w:val="false"/>
          <w:iCs w:val="false"/>
          <w:color w:val="auto"/>
          <w:sz w:val="18"/>
          <w:szCs w:val="18"/>
        </w:rPr>
      </w:pPr>
      <w:r>
        <w:rPr>
          <w:rFonts w:eastAsia="Calibri Light" w:cs="Calibri Light" w:ascii="Calibri Light" w:hAnsi="Calibri Light"/>
          <w:i w:val="false"/>
          <w:iCs w:val="false"/>
          <w:color w:val="auto"/>
          <w:sz w:val="18"/>
          <w:szCs w:val="18"/>
          <w:lang w:eastAsia="en-US"/>
        </w:rPr>
        <w:t>per le società in accomandita semplice: soci accomandatari;</w:t>
      </w:r>
    </w:p>
    <w:p>
      <w:pPr>
        <w:pStyle w:val="Stile"/>
        <w:numPr>
          <w:ilvl w:val="0"/>
          <w:numId w:val="2"/>
        </w:numPr>
        <w:tabs>
          <w:tab w:val="clear" w:pos="720"/>
          <w:tab w:val="left" w:pos="142" w:leader="none"/>
          <w:tab w:val="left" w:pos="2943" w:leader="underscore"/>
          <w:tab w:val="left" w:pos="4138" w:leader="underscore"/>
          <w:tab w:val="left" w:pos="8223" w:leader="underscore"/>
          <w:tab w:val="right" w:pos="10095" w:leader="underscore"/>
        </w:tabs>
        <w:spacing w:lineRule="auto" w:line="240"/>
        <w:jc w:val="both"/>
        <w:rPr>
          <w:i w:val="false"/>
          <w:i w:val="false"/>
          <w:iCs w:val="false"/>
          <w:color w:val="auto"/>
          <w:sz w:val="18"/>
          <w:szCs w:val="18"/>
        </w:rPr>
      </w:pPr>
      <w:r>
        <w:rPr>
          <w:rFonts w:eastAsia="Calibri Light" w:cs="Calibri Light" w:ascii="Calibri Light" w:hAnsi="Calibri Light"/>
          <w:i w:val="false"/>
          <w:iCs w:val="false"/>
          <w:color w:val="auto"/>
          <w:sz w:val="18"/>
          <w:szCs w:val="18"/>
          <w:lang w:eastAsia="en-US"/>
        </w:rPr>
        <w:t>per le società personali: soci persone fisiche delle società personali o di capitali che ne siano socie;</w:t>
      </w:r>
    </w:p>
    <w:p>
      <w:pPr>
        <w:pStyle w:val="Stile"/>
        <w:numPr>
          <w:ilvl w:val="0"/>
          <w:numId w:val="2"/>
        </w:numPr>
        <w:tabs>
          <w:tab w:val="clear" w:pos="720"/>
          <w:tab w:val="left" w:pos="142" w:leader="none"/>
          <w:tab w:val="left" w:pos="2943" w:leader="underscore"/>
          <w:tab w:val="left" w:pos="4138" w:leader="underscore"/>
          <w:tab w:val="left" w:pos="8223" w:leader="underscore"/>
          <w:tab w:val="right" w:pos="10095" w:leader="underscore"/>
        </w:tabs>
        <w:spacing w:lineRule="auto" w:line="240"/>
        <w:jc w:val="both"/>
        <w:rPr>
          <w:i w:val="false"/>
          <w:i w:val="false"/>
          <w:iCs w:val="false"/>
          <w:color w:val="auto"/>
          <w:sz w:val="18"/>
          <w:szCs w:val="18"/>
        </w:rPr>
      </w:pPr>
      <w:r>
        <w:rPr>
          <w:rFonts w:eastAsia="Calibri Light" w:cs="Calibri Light" w:ascii="Calibri Light" w:hAnsi="Calibri Light"/>
          <w:i w:val="false"/>
          <w:iCs w:val="false"/>
          <w:color w:val="auto"/>
          <w:sz w:val="18"/>
          <w:szCs w:val="18"/>
          <w:lang w:eastAsia="en-US"/>
        </w:rPr>
        <w:t>per le Società di Capitali (S.p.A., S.r.l., S.a.p.a): si vedano i commi 2, 2-bis, 2-ter e 2-quater dell'art. 85;</w:t>
      </w:r>
    </w:p>
    <w:p>
      <w:pPr>
        <w:pStyle w:val="ListParagraph"/>
        <w:widowControl/>
        <w:numPr>
          <w:ilvl w:val="0"/>
          <w:numId w:val="2"/>
        </w:numPr>
        <w:tabs>
          <w:tab w:val="clear" w:pos="720"/>
          <w:tab w:val="left" w:pos="142" w:leader="none"/>
          <w:tab w:val="left" w:pos="225" w:leader="none"/>
          <w:tab w:val="left" w:pos="9923" w:leader="none"/>
        </w:tabs>
        <w:suppressAutoHyphens w:val="true"/>
        <w:spacing w:lineRule="auto" w:line="240"/>
        <w:jc w:val="both"/>
        <w:rPr>
          <w:i w:val="false"/>
          <w:i w:val="false"/>
          <w:iCs w:val="false"/>
          <w:color w:val="auto"/>
          <w:sz w:val="18"/>
          <w:szCs w:val="18"/>
        </w:rPr>
      </w:pPr>
      <w:r>
        <w:rPr>
          <w:i w:val="false"/>
          <w:iCs w:val="false"/>
          <w:color w:val="auto"/>
          <w:sz w:val="18"/>
          <w:szCs w:val="18"/>
        </w:rPr>
        <w:t xml:space="preserve">per forme societarie non elencate, si faccia riferimento all’art. 85, commi 2, 2-bis. 2-ter, 2-quater del D.lgs. n. 159 del 06/09/2011;  </w:t>
      </w:r>
    </w:p>
  </w:footnote>
  <w:footnote w:id="3">
    <w:p>
      <w:pPr>
        <w:pStyle w:val="BodyText"/>
        <w:spacing w:before="6" w:after="0"/>
        <w:jc w:val="both"/>
        <w:rPr>
          <w:i/>
          <w:i/>
        </w:rPr>
      </w:pPr>
      <w:r>
        <w:rPr>
          <w:rStyle w:val="Caratterinotaapidipagina"/>
        </w:rPr>
        <w:footnoteRef/>
      </w:r>
      <w:r>
        <w:rPr>
          <w:sz w:val="20"/>
        </w:rPr>
        <w:t>F</w:t>
      </w:r>
      <w:r>
        <w:rPr>
          <w:rFonts w:eastAsia="Calibri Light" w:cs="Calibri Light"/>
          <w:sz w:val="18"/>
          <w:szCs w:val="18"/>
        </w:rPr>
        <w:t>irma del proponente e/o legale rappresentate. In caso di firma digitale, inserire la seguente dicitura sotto la firma:</w:t>
      </w:r>
      <w:r>
        <w:rPr>
          <w:rFonts w:ascii="Calibri" w:hAnsi="Calibri"/>
          <w:sz w:val="20"/>
        </w:rPr>
        <w:t xml:space="preserve"> “</w:t>
      </w:r>
      <w:r>
        <w:rPr>
          <w:rFonts w:eastAsia="Calibri Light" w:cs="Calibri Light"/>
          <w:i/>
          <w:iCs/>
          <w:sz w:val="18"/>
          <w:szCs w:val="18"/>
        </w:rPr>
        <w:t xml:space="preserve">Documento informatico firmato digitalmente ai sensi del testo unico D.P.R. 28 dicembre 2000, n. 445, del D.Lgs. 7 marzo 2005, n. 82 e norme collegate, il quale sostituisce il testo cartaceo e la firma autografa” 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1023a"/>
    <w:pPr>
      <w:widowControl w:val="false"/>
      <w:bidi w:val="0"/>
      <w:spacing w:before="0" w:after="0"/>
      <w:jc w:val="left"/>
    </w:pPr>
    <w:rPr>
      <w:rFonts w:ascii="Calibri Light" w:hAnsi="Calibri Light" w:eastAsia="Calibri Light" w:cs="Calibri Light"/>
      <w:color w:val="auto"/>
      <w:kern w:val="0"/>
      <w:sz w:val="22"/>
      <w:szCs w:val="22"/>
      <w:lang w:val="it-IT" w:eastAsia="en-US" w:bidi="ar-SA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rFonts w:ascii="Calibri" w:hAnsi="Calibri" w:eastAsia="Calibri" w:cs="Calibri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testoCarattere" w:customStyle="1">
    <w:name w:val="Corpo testo Carattere"/>
    <w:basedOn w:val="DefaultParagraphFont"/>
    <w:uiPriority w:val="1"/>
    <w:qFormat/>
    <w:rsid w:val="00fc5f68"/>
    <w:rPr>
      <w:rFonts w:ascii="Calibri Light" w:hAnsi="Calibri Light" w:eastAsia="Calibri Light" w:cs="Calibri Light"/>
      <w:sz w:val="24"/>
      <w:szCs w:val="24"/>
      <w:lang w:val="it-IT"/>
    </w:rPr>
  </w:style>
  <w:style w:type="character" w:styleId="IntestazioneCarattere" w:customStyle="1">
    <w:name w:val="Intestazione Carattere"/>
    <w:basedOn w:val="DefaultParagraphFont"/>
    <w:uiPriority w:val="99"/>
    <w:qFormat/>
    <w:rsid w:val="00d45c77"/>
    <w:rPr>
      <w:rFonts w:ascii="Calibri Light" w:hAnsi="Calibri Light" w:eastAsia="Calibri Light" w:cs="Calibri Light"/>
      <w:lang w:val="it-IT"/>
    </w:rPr>
  </w:style>
  <w:style w:type="character" w:styleId="PidipaginaCarattere" w:customStyle="1">
    <w:name w:val="Piè di pagina Carattere"/>
    <w:basedOn w:val="DefaultParagraphFont"/>
    <w:uiPriority w:val="99"/>
    <w:qFormat/>
    <w:rsid w:val="00d45c77"/>
    <w:rPr>
      <w:rFonts w:ascii="Calibri Light" w:hAnsi="Calibri Light" w:eastAsia="Calibri Light" w:cs="Calibri Light"/>
      <w:lang w:val="it-I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45c77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Annotationtext"/>
    <w:uiPriority w:val="99"/>
    <w:semiHidden/>
    <w:qFormat/>
    <w:rsid w:val="00d45c77"/>
    <w:rPr>
      <w:rFonts w:ascii="Calibri Light" w:hAnsi="Calibri Light" w:eastAsia="Calibri Light" w:cs="Calibri Light"/>
      <w:sz w:val="20"/>
      <w:szCs w:val="20"/>
      <w:lang w:val="it-IT"/>
    </w:rPr>
  </w:style>
  <w:style w:type="character" w:styleId="SoggettocommentoCarattere" w:customStyle="1">
    <w:name w:val="Soggetto commento Carattere"/>
    <w:basedOn w:val="TestocommentoCarattere"/>
    <w:link w:val="Annotationsubject"/>
    <w:uiPriority w:val="99"/>
    <w:semiHidden/>
    <w:qFormat/>
    <w:rsid w:val="00d45c77"/>
    <w:rPr>
      <w:rFonts w:ascii="Calibri Light" w:hAnsi="Calibri Light" w:eastAsia="Calibri Light" w:cs="Calibri Light"/>
      <w:b/>
      <w:bCs/>
      <w:sz w:val="20"/>
      <w:szCs w:val="20"/>
      <w:lang w:val="it-IT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d45c77"/>
    <w:rPr>
      <w:rFonts w:ascii="Segoe UI" w:hAnsi="Segoe UI" w:eastAsia="Calibri Light" w:cs="Segoe UI"/>
      <w:sz w:val="18"/>
      <w:szCs w:val="18"/>
      <w:lang w:val="it-IT"/>
    </w:rPr>
  </w:style>
  <w:style w:type="character" w:styleId="Caratterenotaapidipagina" w:customStyle="1">
    <w:name w:val="Carattere nota a piè di pagina"/>
    <w:qFormat/>
    <w:rsid w:val="00ed6f1a"/>
    <w:rPr/>
  </w:style>
  <w:style w:type="character" w:styleId="Caratterinotaapidipagina">
    <w:name w:val="Caratteri nota a piè di pagina"/>
    <w:qFormat/>
    <w:rsid w:val="00ed6f1a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TestonotaapidipaginaCarattere" w:customStyle="1">
    <w:name w:val="Testo nota a piè di pagina Carattere"/>
    <w:basedOn w:val="DefaultParagraphFont"/>
    <w:qFormat/>
    <w:rsid w:val="00ed6f1a"/>
    <w:rPr>
      <w:rFonts w:ascii="Times New Roman" w:hAnsi="Times New Roman" w:eastAsia="Times New Roman" w:cs="Times New Roman"/>
      <w:sz w:val="20"/>
      <w:szCs w:val="20"/>
      <w:lang w:val="it-IT" w:eastAsia="zh-CN"/>
    </w:rPr>
  </w:style>
  <w:style w:type="character" w:styleId="EndnoteReference">
    <w:name w:val="Endnote Reference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CorpotestoCarattere"/>
    <w:uiPriority w:val="1"/>
    <w:qFormat/>
    <w:pPr/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ind w:hanging="361" w:left="973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d45c77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link w:val="PidipaginaCarattere"/>
    <w:uiPriority w:val="99"/>
    <w:unhideWhenUsed/>
    <w:rsid w:val="00d45c77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rsid w:val="00d45c77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d45c77"/>
    <w:pPr/>
    <w:rPr>
      <w:b/>
      <w:bCs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d45c77"/>
    <w:pPr/>
    <w:rPr>
      <w:rFonts w:ascii="Segoe UI" w:hAnsi="Segoe UI" w:cs="Segoe UI"/>
      <w:sz w:val="18"/>
      <w:szCs w:val="18"/>
    </w:rPr>
  </w:style>
  <w:style w:type="paragraph" w:styleId="Stile" w:customStyle="1">
    <w:name w:val="Stile"/>
    <w:qFormat/>
    <w:rsid w:val="00ed6f1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zh-CN" w:bidi="ar-SA"/>
    </w:rPr>
  </w:style>
  <w:style w:type="paragraph" w:styleId="Testopreformattato" w:customStyle="1">
    <w:name w:val="Testo preformattato"/>
    <w:basedOn w:val="Normal"/>
    <w:qFormat/>
    <w:rsid w:val="00ed6f1a"/>
    <w:pPr>
      <w:widowControl/>
      <w:suppressAutoHyphens w:val="true"/>
    </w:pPr>
    <w:rPr>
      <w:rFonts w:ascii="Liberation Mono" w:hAnsi="Liberation Mono" w:eastAsia="NSimSun" w:cs="Liberation Mono"/>
      <w:sz w:val="20"/>
      <w:szCs w:val="20"/>
      <w:lang w:eastAsia="zh-CN"/>
    </w:rPr>
  </w:style>
  <w:style w:type="paragraph" w:styleId="FootnoteText">
    <w:name w:val="Footnote Text"/>
    <w:basedOn w:val="Normal"/>
    <w:link w:val="TestonotaapidipaginaCarattere"/>
    <w:rsid w:val="00ed6f1a"/>
    <w:pPr>
      <w:widowControl/>
      <w:suppressLineNumbers/>
      <w:suppressAutoHyphens w:val="true"/>
      <w:ind w:hanging="339" w:left="339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Default" w:customStyle="1">
    <w:name w:val="Default"/>
    <w:qFormat/>
    <w:rsid w:val="00897ee8"/>
    <w:pPr>
      <w:widowControl/>
      <w:bidi w:val="0"/>
      <w:spacing w:before="0" w:after="0"/>
      <w:jc w:val="left"/>
    </w:pPr>
    <w:rPr>
      <w:rFonts w:ascii="Calibri" w:hAnsi="Calibri" w:cs="Calibri" w:eastAsia="Calibri"/>
      <w:color w:val="000000"/>
      <w:kern w:val="0"/>
      <w:sz w:val="24"/>
      <w:szCs w:val="24"/>
      <w:lang w:val="it-IT" w:eastAsia="en-US" w:bidi="ar-SA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0b047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76F09EF4A368F44A111FA1506B4C735" ma:contentTypeVersion="6" ma:contentTypeDescription="Creare un nuovo documento." ma:contentTypeScope="" ma:versionID="93bc50cfccaa54fe274934dc4d4ddaca">
  <xsd:schema xmlns:xsd="http://www.w3.org/2001/XMLSchema" xmlns:xs="http://www.w3.org/2001/XMLSchema" xmlns:p="http://schemas.microsoft.com/office/2006/metadata/properties" xmlns:ns2="1344b531-b21c-4929-bfb2-5cf23f41cf10" targetNamespace="http://schemas.microsoft.com/office/2006/metadata/properties" ma:root="true" ma:fieldsID="800de5437753a1081d94f8c121cc15a3" ns2:_="">
    <xsd:import namespace="1344b531-b21c-4929-bfb2-5cf23f41cf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4b531-b21c-4929-bfb2-5cf23f41cf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229A04-71AB-4405-8068-495A6D13501C}"/>
</file>

<file path=customXml/itemProps2.xml><?xml version="1.0" encoding="utf-8"?>
<ds:datastoreItem xmlns:ds="http://schemas.openxmlformats.org/officeDocument/2006/customXml" ds:itemID="{CFAD0F4E-F82D-4AA9-83C2-1F3922DE8D17}"/>
</file>

<file path=customXml/itemProps3.xml><?xml version="1.0" encoding="utf-8"?>
<ds:datastoreItem xmlns:ds="http://schemas.openxmlformats.org/officeDocument/2006/customXml" ds:itemID="{5E515178-3939-44C5-B9AA-CF5457FB60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DB9A48-B3CF-4D0F-9BBF-2AFBAEA3F7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Application>LibreOffice/7.6.7.2$Windows_X86_64 LibreOffice_project/dd47e4b30cb7dab30588d6c79c651f218165e3c5</Application>
  <AppVersion>15.0000</AppVersion>
  <Pages>1</Pages>
  <Words>364</Words>
  <Characters>1963</Characters>
  <CharactersWithSpaces>2296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2022-06-20T08:40:00Z</dcterms:created>
  <dc:creator>Atos Bracci</dc:creator>
  <dc:description/>
  <dc:language>it-IT</dc:language>
  <cp:lastModifiedBy>C. Forlani</cp:lastModifiedBy>
  <cp:lastPrinted>2025-07-17T11:47:11Z</cp:lastPrinted>
  <dcterms:modified xsi:type="dcterms:W3CDTF">2025-07-17T13:58:57Z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0x010100176F09EF4A368F44A111FA1506B4C735</vt:lpwstr>
  </property>
</Properties>
</file>